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13" w:rsidRPr="0067595C" w:rsidRDefault="00833313" w:rsidP="0083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595C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>
        <w:rPr>
          <w:rFonts w:ascii="Times New Roman" w:hAnsi="Times New Roman"/>
          <w:b/>
          <w:sz w:val="24"/>
          <w:szCs w:val="24"/>
        </w:rPr>
        <w:t xml:space="preserve"> 5 </w:t>
      </w:r>
      <w:proofErr w:type="spellStart"/>
      <w:r>
        <w:rPr>
          <w:rFonts w:ascii="Times New Roman" w:hAnsi="Times New Roman"/>
          <w:b/>
          <w:sz w:val="24"/>
          <w:szCs w:val="24"/>
        </w:rPr>
        <w:t>кл</w:t>
      </w:r>
      <w:proofErr w:type="spellEnd"/>
    </w:p>
    <w:p w:rsidR="00833313" w:rsidRPr="0067595C" w:rsidRDefault="00833313" w:rsidP="0083331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bookmark23"/>
      <w:r w:rsidRPr="0067595C">
        <w:rPr>
          <w:rFonts w:ascii="Times New Roman" w:hAnsi="Times New Roman"/>
          <w:b/>
          <w:bCs/>
          <w:sz w:val="24"/>
          <w:szCs w:val="24"/>
        </w:rPr>
        <w:t>Раздел Введение. «Инструктаж по технике безопасности» (2ч)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7595C">
        <w:rPr>
          <w:rFonts w:ascii="Times New Roman" w:hAnsi="Times New Roman"/>
          <w:b/>
          <w:bCs/>
          <w:sz w:val="24"/>
          <w:szCs w:val="24"/>
        </w:rPr>
        <w:t>«Технологии домашнего хозяйства»</w:t>
      </w:r>
      <w:bookmarkEnd w:id="0"/>
      <w:r w:rsidRPr="0067595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67595C">
        <w:rPr>
          <w:rFonts w:ascii="Times New Roman" w:hAnsi="Times New Roman"/>
          <w:b/>
          <w:bCs/>
          <w:sz w:val="24"/>
          <w:szCs w:val="24"/>
        </w:rPr>
        <w:t xml:space="preserve">( </w:t>
      </w:r>
      <w:proofErr w:type="gramEnd"/>
      <w:r w:rsidRPr="0067595C">
        <w:rPr>
          <w:rFonts w:ascii="Times New Roman" w:hAnsi="Times New Roman"/>
          <w:b/>
          <w:bCs/>
          <w:sz w:val="24"/>
          <w:szCs w:val="24"/>
        </w:rPr>
        <w:t>2ч)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bookmark24"/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>Тема 1. Интерьер кухни, столовой</w:t>
      </w:r>
      <w:bookmarkEnd w:id="1"/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 xml:space="preserve"> (2 ч)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67595C">
        <w:rPr>
          <w:rFonts w:ascii="Times New Roman" w:hAnsi="Times New Roman"/>
          <w:sz w:val="24"/>
          <w:szCs w:val="24"/>
        </w:rPr>
        <w:t xml:space="preserve"> Понятие об интерьере. Требования к интерьеру: эргономические, санитарно-гигиенические, эстетические.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Создание интерьера кухни с учётом запросов и потребностей семьи и санитарно-гигиенических требований. Планировка кухни. Разделение кухни на зону приготовления пищи (рабочая зона) и зону приёма пищи (зона столовой). Оборудование кухни и его рациональное размещение в интерьере. Цветовое решение кухни. Использование современных материалов в отделке кухни. Декоративное оформление. Современные стили в оформлении кухни. Проектирование кухни с помощью ПК.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67595C">
        <w:rPr>
          <w:rFonts w:ascii="Times New Roman" w:hAnsi="Times New Roman"/>
          <w:iCs/>
          <w:sz w:val="24"/>
          <w:szCs w:val="24"/>
        </w:rPr>
        <w:t xml:space="preserve">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Разработка плана размещения оборудования на кухне-столовой.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Проектирование кухни с помощью ПК.</w:t>
      </w:r>
    </w:p>
    <w:p w:rsidR="00833313" w:rsidRPr="0067595C" w:rsidRDefault="00833313" w:rsidP="00833313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67595C">
        <w:rPr>
          <w:rFonts w:ascii="Times New Roman" w:hAnsi="Times New Roman"/>
          <w:b/>
          <w:sz w:val="24"/>
          <w:szCs w:val="24"/>
        </w:rPr>
        <w:t>Современные материальные, информационные и гуманитарные технологии и перспективы их развития</w:t>
      </w:r>
    </w:p>
    <w:p w:rsidR="00833313" w:rsidRPr="0067595C" w:rsidRDefault="00833313" w:rsidP="00833313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67595C">
        <w:rPr>
          <w:rFonts w:ascii="Times New Roman" w:hAnsi="Times New Roman"/>
          <w:b/>
          <w:sz w:val="24"/>
          <w:szCs w:val="24"/>
        </w:rPr>
        <w:t xml:space="preserve">Потребности и технологии. Иерархия потребностей. Общественные потребности. Потребности и цели. Развитие потребностей и развитие технологий. Реклама. Принципы организации рекламы. Способы воздействия рекламы на потребителя и его потребности. Понятие технологии. Материальные технологии, информационные технологии, социальные технологии. </w:t>
      </w:r>
    </w:p>
    <w:p w:rsidR="00833313" w:rsidRPr="0067595C" w:rsidRDefault="00833313" w:rsidP="0083331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595C">
        <w:rPr>
          <w:rFonts w:ascii="Times New Roman" w:hAnsi="Times New Roman"/>
          <w:b/>
          <w:sz w:val="24"/>
          <w:szCs w:val="24"/>
        </w:rPr>
        <w:t xml:space="preserve">   Источники развития технологий: эволюция потребностей, практический опыт, научное знание, </w:t>
      </w:r>
      <w:proofErr w:type="spellStart"/>
      <w:r w:rsidRPr="0067595C">
        <w:rPr>
          <w:rFonts w:ascii="Times New Roman" w:hAnsi="Times New Roman"/>
          <w:b/>
          <w:sz w:val="24"/>
          <w:szCs w:val="24"/>
        </w:rPr>
        <w:t>технологизация</w:t>
      </w:r>
      <w:proofErr w:type="spellEnd"/>
      <w:r w:rsidRPr="0067595C">
        <w:rPr>
          <w:rFonts w:ascii="Times New Roman" w:hAnsi="Times New Roman"/>
          <w:b/>
          <w:sz w:val="24"/>
          <w:szCs w:val="24"/>
        </w:rPr>
        <w:t xml:space="preserve"> научных идей.        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</w:t>
      </w:r>
    </w:p>
    <w:p w:rsidR="00833313" w:rsidRPr="0067595C" w:rsidRDefault="00833313" w:rsidP="00833313">
      <w:pPr>
        <w:pStyle w:val="-11"/>
        <w:ind w:left="567"/>
        <w:jc w:val="both"/>
        <w:rPr>
          <w:b/>
        </w:rPr>
      </w:pPr>
      <w:r w:rsidRPr="0067595C">
        <w:rPr>
          <w:b/>
        </w:rPr>
        <w:t>Технологический процесс, его параметры, сырье, ресурсы, результат. Виды ресурсов. Способы получения ресурсов. Взаимозаменяемость ресурсов. Ограниченность ресурсов. Условия реализации технологического процесса. Побочные эффекты реализации технологического процесса. Технология в контексте производства.</w:t>
      </w:r>
    </w:p>
    <w:p w:rsidR="00833313" w:rsidRPr="0067595C" w:rsidRDefault="00833313" w:rsidP="00833313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833313" w:rsidRPr="0067595C" w:rsidRDefault="00833313" w:rsidP="0083331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7595C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Раздел «Электротехника» (2 ч)</w:t>
      </w:r>
    </w:p>
    <w:p w:rsidR="00833313" w:rsidRPr="0067595C" w:rsidRDefault="00833313" w:rsidP="0083331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bookmarkStart w:id="2" w:name="bookmark34"/>
      <w:r w:rsidRPr="0067595C">
        <w:rPr>
          <w:rFonts w:ascii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Тема 1. Бытовые  электроприборы</w:t>
      </w:r>
      <w:bookmarkEnd w:id="2"/>
      <w:r w:rsidRPr="0067595C">
        <w:rPr>
          <w:rFonts w:ascii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 (2 ч)</w:t>
      </w:r>
    </w:p>
    <w:p w:rsidR="00833313" w:rsidRPr="0067595C" w:rsidRDefault="00833313" w:rsidP="0083331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595C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Теоретические сведения.</w:t>
      </w:r>
      <w:r w:rsidRPr="0067595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Общие сведения о видах, принципе действия и правилах: эксплуатации бытовых электроприборов на кухне: бытового холодильника, микроволновой печи (СВЧ), посудомоечной машины.</w:t>
      </w:r>
    </w:p>
    <w:p w:rsidR="00833313" w:rsidRPr="0067595C" w:rsidRDefault="00833313" w:rsidP="00833313">
      <w:pPr>
        <w:widowControl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 w:rsidRPr="0067595C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Лабораторин</w:t>
      </w:r>
      <w:proofErr w:type="gramStart"/>
      <w:r w:rsidRPr="0067595C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о</w:t>
      </w:r>
      <w:proofErr w:type="spellEnd"/>
      <w:r w:rsidRPr="0067595C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-</w:t>
      </w:r>
      <w:proofErr w:type="gramEnd"/>
      <w:r w:rsidRPr="0067595C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практические и практические работы.</w:t>
      </w:r>
      <w:r w:rsidRPr="0067595C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833313" w:rsidRPr="0067595C" w:rsidRDefault="00833313" w:rsidP="00833313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67595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Изучение потребности в бытовых электроприборах на кухне. </w:t>
      </w:r>
    </w:p>
    <w:p w:rsidR="00833313" w:rsidRPr="0067595C" w:rsidRDefault="00833313" w:rsidP="00833313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67595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Изучение безопасных приёмов работы с бытовыми электроприборами. </w:t>
      </w:r>
    </w:p>
    <w:p w:rsidR="00833313" w:rsidRPr="0067595C" w:rsidRDefault="00833313" w:rsidP="0083331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595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Изучение правил эксплуатации микроволновой печи и бытового холодильника</w:t>
      </w:r>
    </w:p>
    <w:p w:rsidR="00833313" w:rsidRPr="0067595C" w:rsidRDefault="00833313" w:rsidP="00833313">
      <w:pPr>
        <w:pStyle w:val="-11"/>
        <w:ind w:left="567"/>
        <w:jc w:val="both"/>
        <w:rPr>
          <w:b/>
          <w:lang w:eastAsia="en-US"/>
        </w:rPr>
      </w:pPr>
      <w:r w:rsidRPr="0067595C">
        <w:rPr>
          <w:b/>
          <w:lang w:eastAsia="en-US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67595C">
        <w:rPr>
          <w:b/>
          <w:lang w:eastAsia="en-US"/>
        </w:rPr>
        <w:t>обучающихся</w:t>
      </w:r>
      <w:proofErr w:type="gramEnd"/>
    </w:p>
    <w:p w:rsidR="00833313" w:rsidRPr="0067595C" w:rsidRDefault="00833313" w:rsidP="00833313">
      <w:pPr>
        <w:pStyle w:val="-11"/>
        <w:ind w:left="567"/>
        <w:jc w:val="both"/>
        <w:rPr>
          <w:b/>
        </w:rPr>
      </w:pPr>
      <w:r w:rsidRPr="0067595C">
        <w:rPr>
          <w:b/>
        </w:rPr>
        <w:lastRenderedPageBreak/>
        <w:t>Сборка моделей. 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продукта. 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 Конструирование простых систем с обратной связью на основе технических конструкторов.</w:t>
      </w:r>
    </w:p>
    <w:p w:rsidR="00833313" w:rsidRPr="0067595C" w:rsidRDefault="00833313" w:rsidP="00833313">
      <w:pPr>
        <w:pStyle w:val="-11"/>
        <w:ind w:left="567"/>
        <w:jc w:val="both"/>
        <w:rPr>
          <w:b/>
        </w:rPr>
      </w:pPr>
      <w:r w:rsidRPr="0067595C">
        <w:rPr>
          <w:b/>
        </w:rPr>
        <w:t xml:space="preserve">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элементарных, не требующих регулирования, рабочих инструментов </w:t>
      </w:r>
    </w:p>
    <w:p w:rsidR="00833313" w:rsidRPr="0067595C" w:rsidRDefault="00833313" w:rsidP="00833313">
      <w:pPr>
        <w:pStyle w:val="-11"/>
        <w:ind w:left="567"/>
        <w:jc w:val="both"/>
        <w:rPr>
          <w:b/>
        </w:rPr>
      </w:pPr>
      <w:r w:rsidRPr="0067595C">
        <w:rPr>
          <w:b/>
        </w:rPr>
        <w:t>Моделирование процесса управления в социальной системе (на примере элемента школьной жизни). Компьютерное моделирование, проведение виртуального эксперимента (на примере характеристик транспортного средства).</w:t>
      </w:r>
    </w:p>
    <w:p w:rsidR="00833313" w:rsidRPr="0067595C" w:rsidRDefault="00833313" w:rsidP="00833313">
      <w:pPr>
        <w:pStyle w:val="-11"/>
        <w:ind w:left="567"/>
        <w:jc w:val="both"/>
        <w:rPr>
          <w:b/>
        </w:rPr>
      </w:pPr>
      <w:r w:rsidRPr="0067595C">
        <w:rPr>
          <w:b/>
        </w:rPr>
        <w:t>Разработка проектного замысла по алгоритму «бытовые мелочи»: реализация этапов анализа ситуации, целеполагания, выбора системы и принципа действия, 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регулирования) и сложных (требующих регулирования, настройки) рабочих инструментов, технологического оборудования (практический этап проектной деятельности)</w:t>
      </w:r>
    </w:p>
    <w:p w:rsidR="00833313" w:rsidRPr="0067595C" w:rsidRDefault="00833313" w:rsidP="00833313">
      <w:pPr>
        <w:pStyle w:val="-11"/>
        <w:ind w:left="567"/>
        <w:jc w:val="both"/>
        <w:rPr>
          <w:b/>
        </w:rPr>
      </w:pPr>
      <w:proofErr w:type="gramStart"/>
      <w:r w:rsidRPr="0067595C">
        <w:rPr>
          <w:b/>
        </w:rPr>
        <w:t>Разработка и реализации персонального проекта, направленного на разрешение личностно значимой для обучающегося проблемы.</w:t>
      </w:r>
      <w:proofErr w:type="gramEnd"/>
      <w:r w:rsidRPr="0067595C">
        <w:rPr>
          <w:b/>
        </w:rPr>
        <w:t xml:space="preserve"> Реализация запланированной деятельности по продвижению продукта.</w:t>
      </w:r>
    </w:p>
    <w:p w:rsidR="00833313" w:rsidRPr="0067595C" w:rsidRDefault="00833313" w:rsidP="00833313">
      <w:pPr>
        <w:pStyle w:val="-11"/>
        <w:ind w:left="567"/>
        <w:jc w:val="both"/>
        <w:rPr>
          <w:b/>
        </w:rPr>
      </w:pPr>
      <w:r w:rsidRPr="0067595C">
        <w:rPr>
          <w:b/>
        </w:rPr>
        <w:t xml:space="preserve">Разработка проектного замысла в рамках избранного </w:t>
      </w:r>
      <w:proofErr w:type="gramStart"/>
      <w:r w:rsidRPr="0067595C">
        <w:rPr>
          <w:b/>
        </w:rPr>
        <w:t>обучающимся</w:t>
      </w:r>
      <w:proofErr w:type="gramEnd"/>
      <w:r w:rsidRPr="0067595C">
        <w:rPr>
          <w:b/>
        </w:rPr>
        <w:t xml:space="preserve"> вида проекта.</w:t>
      </w:r>
    </w:p>
    <w:p w:rsidR="00833313" w:rsidRPr="0067595C" w:rsidRDefault="00833313" w:rsidP="00833313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833313" w:rsidRPr="0067595C" w:rsidRDefault="00833313" w:rsidP="0083331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7595C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Раздел «Кулинария» (14 ч)</w:t>
      </w:r>
    </w:p>
    <w:p w:rsidR="00833313" w:rsidRPr="0067595C" w:rsidRDefault="00833313" w:rsidP="00833313">
      <w:pPr>
        <w:widowControl w:val="0"/>
        <w:spacing w:after="0" w:line="240" w:lineRule="auto"/>
        <w:ind w:right="560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</w:pPr>
      <w:bookmarkStart w:id="3" w:name="bookmark37"/>
      <w:r w:rsidRPr="0067595C">
        <w:rPr>
          <w:rFonts w:ascii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Тема 1. Санитария и гигиена на кухне (1 ч)</w:t>
      </w:r>
    </w:p>
    <w:bookmarkEnd w:id="3"/>
    <w:p w:rsidR="00833313" w:rsidRPr="0067595C" w:rsidRDefault="00833313" w:rsidP="0083331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595C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Теоретические сведения.</w:t>
      </w:r>
      <w:r w:rsidRPr="0067595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Санитарно-гигиенические требования к лицам, приготовляющим пищу, к приготовлению пищи, хранению продуктов и готовых блюд.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Необходимый набор посуды для приготовления пищи. Правила и последовательность мытья посуды. Уход за поверхностью стен и пола. Современные моющие и чистящие средства для ухода за посудой, поверхностью стен и пола.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Безопасные приёмы работы на кухне. Правила безопасной работы с газовыми плитами, электронагревательными приборами, горячей посудой и жидкостью, кухонным инвентарём. Первая помощь при порезах и ожогах паром или кипятком.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iCs/>
          <w:sz w:val="24"/>
          <w:szCs w:val="24"/>
        </w:rPr>
        <w:t xml:space="preserve">Лабораторно-практические и практические работы. </w:t>
      </w:r>
      <w:r w:rsidRPr="0067595C">
        <w:rPr>
          <w:rFonts w:ascii="Times New Roman" w:hAnsi="Times New Roman"/>
          <w:sz w:val="24"/>
          <w:szCs w:val="24"/>
        </w:rPr>
        <w:t>Подготовка посуды и инвентаря к приготовлению пищи.</w:t>
      </w:r>
    </w:p>
    <w:p w:rsidR="00833313" w:rsidRPr="0067595C" w:rsidRDefault="00833313" w:rsidP="0083331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4" w:name="bookmark38"/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>Тема 2. Физиология питания (1 ч)</w:t>
      </w:r>
    </w:p>
    <w:bookmarkEnd w:id="4"/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67595C">
        <w:rPr>
          <w:rFonts w:ascii="Times New Roman" w:hAnsi="Times New Roman"/>
          <w:bCs/>
          <w:sz w:val="24"/>
          <w:szCs w:val="24"/>
        </w:rPr>
        <w:t xml:space="preserve"> </w:t>
      </w:r>
      <w:r w:rsidRPr="0067595C">
        <w:rPr>
          <w:rFonts w:ascii="Times New Roman" w:hAnsi="Times New Roman"/>
          <w:sz w:val="24"/>
          <w:szCs w:val="24"/>
        </w:rPr>
        <w:t>Питание как физиологическая потребность. Пищевые (питательные) вещества. Значение белков, жиров, углеводов для жизнедеятельности человека. Пищевая пирамида. Роль витаминов, минеральных веществ и воды в обмене веществ, их содержание в пищевых продуктах. Пищевые отравления. Правила, позволяющие их избежать. Первая помощь при отравлениях. Режим питания.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7595C">
        <w:rPr>
          <w:rFonts w:ascii="Times New Roman" w:hAnsi="Times New Roman"/>
          <w:iCs/>
          <w:sz w:val="24"/>
          <w:szCs w:val="24"/>
        </w:rPr>
        <w:t>Лабораторно-практические и практические работы.</w:t>
      </w:r>
      <w:r w:rsidRPr="0067595C">
        <w:rPr>
          <w:rFonts w:ascii="Times New Roman" w:hAnsi="Times New Roman"/>
          <w:bCs/>
          <w:sz w:val="24"/>
          <w:szCs w:val="24"/>
        </w:rPr>
        <w:t xml:space="preserve">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Составление индивидуального режима питания и дневного рациона на основе пищевой пирамиды.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5" w:name="bookmark39"/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Тема 3. Бутерброды и горячие напитки (2 ч)</w:t>
      </w:r>
    </w:p>
    <w:bookmarkEnd w:id="5"/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67595C">
        <w:rPr>
          <w:rFonts w:ascii="Times New Roman" w:hAnsi="Times New Roman"/>
          <w:bCs/>
          <w:sz w:val="24"/>
          <w:szCs w:val="24"/>
        </w:rPr>
        <w:t xml:space="preserve"> </w:t>
      </w:r>
      <w:r w:rsidRPr="0067595C">
        <w:rPr>
          <w:rFonts w:ascii="Times New Roman" w:hAnsi="Times New Roman"/>
          <w:sz w:val="24"/>
          <w:szCs w:val="24"/>
        </w:rPr>
        <w:t>Продукты, применяемые для приготовления бутербродов. Значение хлеба в питании человека. Профессия пекарь. Виды бутербродов. Технология приготовления бутербродов. Инструменты и приспособления для нарезания продуктов. Требования к качеству готовых бутербродов. Условия и сроки их хранения. Подача бутербродов.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Виды горячих напитков (чай, кофе, какао, цикорий, горячий шоколад). Сорта чая, их вкусовые достоинства, полезные свойства. Влияние эфирных масел, воды на качество напитка. Технология заваривания, подача чая. Сорта и виды кофе. Устройства для размола зёрен кофе. Технология приготовления кофе, подача напитка. Приборы для приготовления кофе. Получение какао-порошка. Технология приготовления какао, подача напитка.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67595C">
        <w:rPr>
          <w:rFonts w:ascii="Times New Roman" w:hAnsi="Times New Roman"/>
          <w:iCs/>
          <w:sz w:val="24"/>
          <w:szCs w:val="24"/>
        </w:rPr>
        <w:t xml:space="preserve"> 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Приготовление и оформление бутербродов.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Приготовление горячих напитков (чай, кофе, какао).</w:t>
      </w:r>
      <w:r w:rsidRPr="0067595C">
        <w:rPr>
          <w:rFonts w:ascii="Times New Roman" w:hAnsi="Times New Roman"/>
          <w:iCs/>
          <w:sz w:val="24"/>
          <w:szCs w:val="24"/>
        </w:rPr>
        <w:t xml:space="preserve">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Дегустация блюд. Оценка качества.</w:t>
      </w:r>
      <w:r w:rsidRPr="0067595C">
        <w:rPr>
          <w:rFonts w:ascii="Times New Roman" w:hAnsi="Times New Roman"/>
          <w:iCs/>
          <w:sz w:val="24"/>
          <w:szCs w:val="24"/>
        </w:rPr>
        <w:t xml:space="preserve">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Соблюдение правил безопасного труда при работе с ножом и горячей жидкостью.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>Тема 4. Блюда из круп, бобовых и макаронных изделий (2 ч)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Теоретические сведения</w:t>
      </w:r>
      <w:r w:rsidRPr="0067595C">
        <w:rPr>
          <w:rFonts w:ascii="Times New Roman" w:hAnsi="Times New Roman"/>
          <w:iCs/>
          <w:sz w:val="24"/>
          <w:szCs w:val="24"/>
        </w:rPr>
        <w:t>.</w:t>
      </w:r>
      <w:r w:rsidRPr="0067595C">
        <w:rPr>
          <w:rFonts w:ascii="Times New Roman" w:hAnsi="Times New Roman"/>
          <w:bCs/>
          <w:sz w:val="24"/>
          <w:szCs w:val="24"/>
        </w:rPr>
        <w:t xml:space="preserve"> </w:t>
      </w:r>
      <w:r w:rsidRPr="0067595C">
        <w:rPr>
          <w:rFonts w:ascii="Times New Roman" w:hAnsi="Times New Roman"/>
          <w:sz w:val="24"/>
          <w:szCs w:val="24"/>
        </w:rPr>
        <w:t xml:space="preserve">Виды круп, бобовых и макаронных изделий, применяемых в питании человека. Подготовка продуктов к приготовлению блюд. Посуда для приготовления блюд. Технология приготовления крупяных рассыпчатых, вязких и жидких каш. Требования к качеству каши. Применение </w:t>
      </w:r>
      <w:proofErr w:type="gramStart"/>
      <w:r w:rsidRPr="0067595C">
        <w:rPr>
          <w:rFonts w:ascii="Times New Roman" w:hAnsi="Times New Roman"/>
          <w:sz w:val="24"/>
          <w:szCs w:val="24"/>
        </w:rPr>
        <w:t>бобовых</w:t>
      </w:r>
      <w:proofErr w:type="gramEnd"/>
      <w:r w:rsidRPr="0067595C">
        <w:rPr>
          <w:rFonts w:ascii="Times New Roman" w:hAnsi="Times New Roman"/>
          <w:sz w:val="24"/>
          <w:szCs w:val="24"/>
        </w:rPr>
        <w:t xml:space="preserve"> в кулинарии. Подготовка их к варке, время варки. Технология приготовления блюд из макаронных изделий. Подача готовых блюд.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67595C">
        <w:rPr>
          <w:rFonts w:ascii="Times New Roman" w:hAnsi="Times New Roman"/>
          <w:iCs/>
          <w:sz w:val="24"/>
          <w:szCs w:val="24"/>
        </w:rPr>
        <w:t xml:space="preserve">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Приготовление и оформление блюд из круп, бобовых и макаронных изделий.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Дегустация блюд. Оценка качества.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>Тема 5. Блюда из овощей и фруктов (4 ч)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67595C">
        <w:rPr>
          <w:rFonts w:ascii="Times New Roman" w:hAnsi="Times New Roman"/>
          <w:bCs/>
          <w:sz w:val="24"/>
          <w:szCs w:val="24"/>
        </w:rPr>
        <w:t xml:space="preserve"> </w:t>
      </w:r>
      <w:r w:rsidRPr="0067595C">
        <w:rPr>
          <w:rFonts w:ascii="Times New Roman" w:hAnsi="Times New Roman"/>
          <w:sz w:val="24"/>
          <w:szCs w:val="24"/>
        </w:rPr>
        <w:t>Пищевая (питательная) ценность овощей и фруктов. Содержание в них витаминов, минеральных солей, глюкозы, клетчатки. Содержание влаги в продуктах, её влияние на качество и сохранность продуктов. Способы хранения овощей и фруктов. Свежезамороженные овощи. Подготовка к заморозке, хранение и условия кулинарного использования свежезамороженных продуктов.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Влияние экологии окружающей среды на качество овощей и фруктов. Определение доброкачественности овощей по внешнему виду. Методы определения количества нитратов в овощах с помощью измерительных приборов, в химических лабораториях, с помощью бумажных индикаторов в домашних условиях. Способы удаления лишних нитратов из овощей.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Общие правила механической кулинарной обработки овощей. Особенности обработки листовых и пряных овощей, лука и чеснока, тыквенных овощей, томатов, капустных овощей.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Правила кулинарной обработки, обеспечивающие сохранение цвета овощей и витаминов. Правила измельчения овощей, наиболее распространённые формы нарезки овощей. Инструменты и приспособления для нарезки.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lastRenderedPageBreak/>
        <w:t>Использование салатов в качестве самостоятельных блюд и дополнительных гарниров к мясным и рыбным блюдам. Технология приготовления салата из сырых овощей (фруктов). Украшение готовых блюд продуктами, входящими в состав салатов, зеленью.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Значение и виды тепловой обработки продуктов (варка, </w:t>
      </w:r>
      <w:proofErr w:type="gramStart"/>
      <w:r w:rsidRPr="0067595C">
        <w:rPr>
          <w:rFonts w:ascii="Times New Roman" w:hAnsi="Times New Roman"/>
          <w:sz w:val="24"/>
          <w:szCs w:val="24"/>
        </w:rPr>
        <w:t>при</w:t>
      </w:r>
      <w:proofErr w:type="gramEnd"/>
      <w:r w:rsidRPr="0067595C">
        <w:rPr>
          <w:rFonts w:ascii="Times New Roman" w:hAnsi="Times New Roman"/>
          <w:sz w:val="24"/>
          <w:szCs w:val="24"/>
        </w:rPr>
        <w:t xml:space="preserve"> пускание, </w:t>
      </w:r>
      <w:proofErr w:type="spellStart"/>
      <w:r w:rsidRPr="0067595C">
        <w:rPr>
          <w:rFonts w:ascii="Times New Roman" w:hAnsi="Times New Roman"/>
          <w:sz w:val="24"/>
          <w:szCs w:val="24"/>
        </w:rPr>
        <w:t>бланширование</w:t>
      </w:r>
      <w:proofErr w:type="spellEnd"/>
      <w:r w:rsidRPr="0067595C">
        <w:rPr>
          <w:rFonts w:ascii="Times New Roman" w:hAnsi="Times New Roman"/>
          <w:sz w:val="24"/>
          <w:szCs w:val="24"/>
        </w:rPr>
        <w:t xml:space="preserve">, жарение, </w:t>
      </w:r>
      <w:proofErr w:type="spellStart"/>
      <w:r w:rsidRPr="0067595C">
        <w:rPr>
          <w:rFonts w:ascii="Times New Roman" w:hAnsi="Times New Roman"/>
          <w:sz w:val="24"/>
          <w:szCs w:val="24"/>
        </w:rPr>
        <w:t>пассерование</w:t>
      </w:r>
      <w:proofErr w:type="spellEnd"/>
      <w:r w:rsidRPr="0067595C">
        <w:rPr>
          <w:rFonts w:ascii="Times New Roman" w:hAnsi="Times New Roman"/>
          <w:sz w:val="24"/>
          <w:szCs w:val="24"/>
        </w:rPr>
        <w:t>, тушение, запекание). Преимущества и недостатки различных способов тепловой обработки овощей. Технология приготовления салатов и винегретов из варёных овощей. Условия варки овощей для салатов и винегретов, способствующие сохранению питательных веществ и витаминов. Требования к качеству и оформлению готовых блюд.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67595C">
        <w:rPr>
          <w:rFonts w:ascii="Times New Roman" w:hAnsi="Times New Roman"/>
          <w:iCs/>
          <w:sz w:val="24"/>
          <w:szCs w:val="24"/>
        </w:rPr>
        <w:t xml:space="preserve">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Механическая кулинарная обработка овощей и фруктов.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 Определение содержания нитратов в овощах.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Приготовление и оформление блюд из сырых и варёных овощей и фруктов.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Дегустация блюд. Оценка качества.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6" w:name="bookmark40"/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6. Блюда из яиц </w:t>
      </w:r>
      <w:r w:rsidRPr="0067595C">
        <w:rPr>
          <w:rFonts w:ascii="Times New Roman" w:hAnsi="Times New Roman"/>
          <w:b/>
          <w:bCs/>
          <w:sz w:val="24"/>
          <w:szCs w:val="24"/>
        </w:rPr>
        <w:t>(2 ч)</w:t>
      </w:r>
    </w:p>
    <w:bookmarkEnd w:id="6"/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Теоретические сведения</w:t>
      </w:r>
      <w:r w:rsidRPr="0067595C">
        <w:rPr>
          <w:rFonts w:ascii="Times New Roman" w:hAnsi="Times New Roman"/>
          <w:iCs/>
          <w:sz w:val="24"/>
          <w:szCs w:val="24"/>
        </w:rPr>
        <w:t>.</w:t>
      </w:r>
      <w:r w:rsidRPr="0067595C">
        <w:rPr>
          <w:rFonts w:ascii="Times New Roman" w:hAnsi="Times New Roman"/>
          <w:sz w:val="24"/>
          <w:szCs w:val="24"/>
        </w:rPr>
        <w:t xml:space="preserve"> 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Технология приготовления блюд из яиц. Приспособления для взбивания. Способы варки куриных яиц: всмятку, в мешочек, вкрутую. Подача варёных яиц. Жарение яиц: приготовление яичницы-глазуньи, омлета натурального. Подача готовых блюд.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Определение свежести яиц.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Приготовление блюд из яиц.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Дегустация блюд. Оценка качества.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7" w:name="bookmark41"/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>Тема 7. Приготовление завтрака.</w:t>
      </w:r>
      <w:bookmarkStart w:id="8" w:name="bookmark42"/>
      <w:bookmarkEnd w:id="7"/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 xml:space="preserve"> Сервировка стола к завтраку</w:t>
      </w:r>
      <w:bookmarkEnd w:id="8"/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 xml:space="preserve"> (2 ч)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Теоретические сведения</w:t>
      </w:r>
      <w:r w:rsidRPr="0067595C">
        <w:rPr>
          <w:rFonts w:ascii="Times New Roman" w:hAnsi="Times New Roman"/>
          <w:iCs/>
          <w:sz w:val="24"/>
          <w:szCs w:val="24"/>
        </w:rPr>
        <w:t>.</w:t>
      </w:r>
      <w:r w:rsidRPr="0067595C">
        <w:rPr>
          <w:rFonts w:ascii="Times New Roman" w:hAnsi="Times New Roman"/>
          <w:sz w:val="24"/>
          <w:szCs w:val="24"/>
        </w:rPr>
        <w:t xml:space="preserve"> Меню завтрака. Понятие о калорийности продуктов. Понятие о сервировке стола. Особенности сервировки стола к завтраку. Набор столового белья, приборов и посуды для завтрака. Способы складывания салфеток. Правила поведения за столом и пользования столовыми приборами.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</w:t>
      </w:r>
      <w:r w:rsidRPr="0067595C">
        <w:rPr>
          <w:rFonts w:ascii="Times New Roman" w:hAnsi="Times New Roman"/>
          <w:iCs/>
          <w:sz w:val="24"/>
          <w:szCs w:val="24"/>
        </w:rPr>
        <w:t>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iCs/>
          <w:sz w:val="24"/>
          <w:szCs w:val="24"/>
        </w:rPr>
        <w:t xml:space="preserve"> </w:t>
      </w:r>
      <w:r w:rsidRPr="0067595C">
        <w:rPr>
          <w:rFonts w:ascii="Times New Roman" w:hAnsi="Times New Roman"/>
          <w:sz w:val="24"/>
          <w:szCs w:val="24"/>
        </w:rPr>
        <w:t xml:space="preserve">Разработка меню завтрака.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Приготовление завтрака.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Сервировка стола к завтраку.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Складывание салфеток.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9" w:name="bookmark54"/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7595C">
        <w:rPr>
          <w:rFonts w:ascii="Times New Roman" w:hAnsi="Times New Roman"/>
          <w:b/>
          <w:sz w:val="24"/>
          <w:szCs w:val="24"/>
        </w:rPr>
        <w:t xml:space="preserve">Раздел «Создание изделий </w:t>
      </w:r>
      <w:r w:rsidRPr="0067595C">
        <w:rPr>
          <w:rFonts w:ascii="Times New Roman" w:hAnsi="Times New Roman"/>
          <w:b/>
          <w:bCs/>
          <w:sz w:val="24"/>
          <w:szCs w:val="24"/>
        </w:rPr>
        <w:t>из текстильных материалов»</w:t>
      </w:r>
      <w:bookmarkEnd w:id="9"/>
      <w:r w:rsidRPr="0067595C">
        <w:rPr>
          <w:rFonts w:ascii="Times New Roman" w:hAnsi="Times New Roman"/>
          <w:b/>
          <w:bCs/>
          <w:sz w:val="24"/>
          <w:szCs w:val="24"/>
        </w:rPr>
        <w:t xml:space="preserve"> (22 ч)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0" w:name="bookmark55"/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>Тема 1. Свойства текстильных материалов</w:t>
      </w:r>
      <w:bookmarkEnd w:id="10"/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67595C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(4 ч)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lastRenderedPageBreak/>
        <w:t>Теоретические сведения.</w:t>
      </w:r>
      <w:r w:rsidRPr="0067595C">
        <w:rPr>
          <w:rFonts w:ascii="Times New Roman" w:hAnsi="Times New Roman"/>
          <w:sz w:val="24"/>
          <w:szCs w:val="24"/>
        </w:rPr>
        <w:t xml:space="preserve"> Классификация текстильных волокон. Способы получения и свойства натуральных волокон растительного происхождения. Изготовление нитей и тканей в условиях прядильного, ткацкого и отделочного современного производства и в домашних условиях. Основная и уточная нити в ткани. Ткацкие переплетения: полотняное, саржевое, сатиновое и атласное. Лицевая и изнаночная стороны ткани.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Общие свойства текстильных материалов: физические, эргономические, эстетические, технологические. Виды и свойства текстильных материалов из волокон растительного происхождения: хлопчатобумажных и льняных тканей, ниток, тесьмы, лент. Профессии оператор прядильного производства, ткач.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67595C">
        <w:rPr>
          <w:rFonts w:ascii="Times New Roman" w:hAnsi="Times New Roman"/>
          <w:iCs/>
          <w:sz w:val="24"/>
          <w:szCs w:val="24"/>
        </w:rPr>
        <w:t xml:space="preserve">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Определение направления долевой нити в ткани.</w:t>
      </w:r>
      <w:r w:rsidRPr="0067595C">
        <w:rPr>
          <w:rFonts w:ascii="Times New Roman" w:hAnsi="Times New Roman"/>
          <w:iCs/>
          <w:sz w:val="24"/>
          <w:szCs w:val="24"/>
        </w:rPr>
        <w:t xml:space="preserve">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67595C">
        <w:rPr>
          <w:rFonts w:ascii="Times New Roman" w:hAnsi="Times New Roman"/>
          <w:sz w:val="24"/>
          <w:szCs w:val="24"/>
        </w:rPr>
        <w:t>Определение лицевой и изнаночной сторон в ткани.</w:t>
      </w:r>
      <w:r w:rsidRPr="0067595C">
        <w:rPr>
          <w:rFonts w:ascii="Times New Roman" w:hAnsi="Times New Roman"/>
          <w:iCs/>
          <w:sz w:val="24"/>
          <w:szCs w:val="24"/>
        </w:rPr>
        <w:t xml:space="preserve"> </w:t>
      </w:r>
      <w:proofErr w:type="gramEnd"/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Сравнительный анализ прочности окраски тканей.</w:t>
      </w:r>
      <w:r w:rsidRPr="0067595C">
        <w:rPr>
          <w:rFonts w:ascii="Times New Roman" w:hAnsi="Times New Roman"/>
          <w:iCs/>
          <w:sz w:val="24"/>
          <w:szCs w:val="24"/>
        </w:rPr>
        <w:t xml:space="preserve">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Изучение свой</w:t>
      </w:r>
      <w:proofErr w:type="gramStart"/>
      <w:r w:rsidRPr="0067595C">
        <w:rPr>
          <w:rFonts w:ascii="Times New Roman" w:hAnsi="Times New Roman"/>
          <w:sz w:val="24"/>
          <w:szCs w:val="24"/>
        </w:rPr>
        <w:t>ств тк</w:t>
      </w:r>
      <w:proofErr w:type="gramEnd"/>
      <w:r w:rsidRPr="0067595C">
        <w:rPr>
          <w:rFonts w:ascii="Times New Roman" w:hAnsi="Times New Roman"/>
          <w:sz w:val="24"/>
          <w:szCs w:val="24"/>
        </w:rPr>
        <w:t>аней из хлопка и льна.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595C">
        <w:rPr>
          <w:rFonts w:ascii="Times New Roman" w:hAnsi="Times New Roman"/>
          <w:b/>
          <w:sz w:val="24"/>
          <w:szCs w:val="24"/>
          <w:u w:val="single"/>
        </w:rPr>
        <w:t xml:space="preserve">Тема 2. Конструирование швейных изделий  </w:t>
      </w:r>
      <w:r w:rsidRPr="0067595C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(4 ч)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67595C">
        <w:rPr>
          <w:rFonts w:ascii="Times New Roman" w:hAnsi="Times New Roman"/>
          <w:sz w:val="24"/>
          <w:szCs w:val="24"/>
        </w:rPr>
        <w:t xml:space="preserve"> Понятие о чертеже и выкройке швейного изделия. Инструменты и приспособления для изготовления выкройки. Определение размеров швейного изделия. Расположение конструктивных линий фигуры. Снятие мерок. Особенности построения выкроек салфетки, подушки для стула, фартука, прямой юбки с </w:t>
      </w:r>
      <w:proofErr w:type="spellStart"/>
      <w:r w:rsidRPr="0067595C">
        <w:rPr>
          <w:rFonts w:ascii="Times New Roman" w:hAnsi="Times New Roman"/>
          <w:sz w:val="24"/>
          <w:szCs w:val="24"/>
        </w:rPr>
        <w:t>кулиской</w:t>
      </w:r>
      <w:proofErr w:type="spellEnd"/>
      <w:r w:rsidRPr="0067595C">
        <w:rPr>
          <w:rFonts w:ascii="Times New Roman" w:hAnsi="Times New Roman"/>
          <w:sz w:val="24"/>
          <w:szCs w:val="24"/>
        </w:rPr>
        <w:t xml:space="preserve"> на резинке, сарафана, топа. Подготовка выкройки к раскрою. Копирование готовой выкройки. Правила безопасной работы ножницами.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67595C">
        <w:rPr>
          <w:rFonts w:ascii="Times New Roman" w:hAnsi="Times New Roman"/>
          <w:iCs/>
          <w:sz w:val="24"/>
          <w:szCs w:val="24"/>
        </w:rPr>
        <w:t xml:space="preserve">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Изготовление выкроек для образцов ручных и машинных работ.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Снятие мерок и изготовление выкройки проектного изделия.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Подготовка выкройки проектного изделия к раскрою.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3. Швейная машина  </w:t>
      </w:r>
      <w:r w:rsidRPr="0067595C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(4 ч)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67595C">
        <w:rPr>
          <w:rFonts w:ascii="Times New Roman" w:hAnsi="Times New Roman"/>
          <w:sz w:val="24"/>
          <w:szCs w:val="24"/>
        </w:rPr>
        <w:t xml:space="preserve"> Современная бытовая швейная машина с электрическим приводом. Основные узлы швейной машины. 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 Приёмы работы на швейной машине: начало работы, поворот строчки под углом, закрепление машинной строчки в начале и конце работы, окончание работы. Неполадки, связанные с неправильной заправкой ниток. Назначение и правила использования регулирующих механизмов: переключателя вида строчек, регулятора длины стежка, клавиши шитья назад. Правила безопасной работы на швейной машине.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67595C">
        <w:rPr>
          <w:rFonts w:ascii="Times New Roman" w:hAnsi="Times New Roman"/>
          <w:iCs/>
          <w:sz w:val="24"/>
          <w:szCs w:val="24"/>
        </w:rPr>
        <w:t xml:space="preserve">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Упражнение в шитье на швейной машине, не заправленной нитками.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Заправка швейной машины нитками.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Упражнение в шитье на швейной машине, заправленной нитками.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Исследование работы регулирующих механизмов швейной машины.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lastRenderedPageBreak/>
        <w:t xml:space="preserve">Выполнение прямой и зигзагообразной строчек с изменением длины стежка.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Упражнение в выполнении закрепок.</w:t>
      </w:r>
      <w:bookmarkStart w:id="11" w:name="bookmark61"/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>Тема 4. Технология изготовления швейных изделий</w:t>
      </w:r>
      <w:bookmarkEnd w:id="11"/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Pr="0067595C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(10 ч)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67595C">
        <w:rPr>
          <w:rFonts w:ascii="Times New Roman" w:hAnsi="Times New Roman"/>
          <w:sz w:val="24"/>
          <w:szCs w:val="24"/>
        </w:rPr>
        <w:t xml:space="preserve"> Подготовка ткани к раскрою. Раскладка выкроек на ткани с учётом направления долевой нити. Особенности раскладки выкроек в зависимости от ширины ткани и направления рисунка. Инструменты и приспособления для раскроя. </w:t>
      </w:r>
      <w:proofErr w:type="spellStart"/>
      <w:r w:rsidRPr="0067595C">
        <w:rPr>
          <w:rFonts w:ascii="Times New Roman" w:hAnsi="Times New Roman"/>
          <w:sz w:val="24"/>
          <w:szCs w:val="24"/>
        </w:rPr>
        <w:t>Обмеловка</w:t>
      </w:r>
      <w:proofErr w:type="spellEnd"/>
      <w:r w:rsidRPr="0067595C">
        <w:rPr>
          <w:rFonts w:ascii="Times New Roman" w:hAnsi="Times New Roman"/>
          <w:sz w:val="24"/>
          <w:szCs w:val="24"/>
        </w:rPr>
        <w:t xml:space="preserve"> выкройки с учётом припусков на швы. Выкраивание деталей швейного изделия. Критерии качества кроя. Правила безопасной работы портновскими булавками, швейными иглами и ножницами.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ab/>
        <w:t>Понятие о стежке, строчке, шве. Инструменты и приспособления для ручных работ. Требования к выполнению ручных работ. Правила выполнения прямого стежка. Способы переноса линий выкройки на детали кроя: с помощью резца-колёсика, прямыми стежками, с помощью булавок.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ab/>
        <w:t>Основные операции при ручных работах: предохранение срезов от осыпания - ручное обмётывание; временное соединение деталей - смётывание; временное закрепление подогнутого края - замётывание (с открытым и закрытым срезами).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Основные операции при машинной обработке изделия: предохранение срезов от осыпания - машинное обмётывание зигзагообразной строчкой и </w:t>
      </w:r>
      <w:proofErr w:type="spellStart"/>
      <w:r w:rsidRPr="0067595C">
        <w:rPr>
          <w:rFonts w:ascii="Times New Roman" w:hAnsi="Times New Roman"/>
          <w:sz w:val="24"/>
          <w:szCs w:val="24"/>
        </w:rPr>
        <w:t>оверлоком</w:t>
      </w:r>
      <w:proofErr w:type="spellEnd"/>
      <w:r w:rsidRPr="0067595C">
        <w:rPr>
          <w:rFonts w:ascii="Times New Roman" w:hAnsi="Times New Roman"/>
          <w:sz w:val="24"/>
          <w:szCs w:val="24"/>
        </w:rPr>
        <w:t>; постоянное соединение деталей — стачивание; постоянное закрепление подогнутого края - застрачивание (с открытым и закрытым срезами). Требования к выполнению машинных работ.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ab/>
        <w:t xml:space="preserve">Оборудование для влажно-тепловой обработки (ВТО) ткани. Правила выполнения ВТО. Основные операции ВТО: </w:t>
      </w:r>
      <w:proofErr w:type="spellStart"/>
      <w:r w:rsidRPr="0067595C">
        <w:rPr>
          <w:rFonts w:ascii="Times New Roman" w:hAnsi="Times New Roman"/>
          <w:sz w:val="24"/>
          <w:szCs w:val="24"/>
        </w:rPr>
        <w:t>приутюживание</w:t>
      </w:r>
      <w:proofErr w:type="spellEnd"/>
      <w:r w:rsidRPr="0067595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7595C">
        <w:rPr>
          <w:rFonts w:ascii="Times New Roman" w:hAnsi="Times New Roman"/>
          <w:sz w:val="24"/>
          <w:szCs w:val="24"/>
        </w:rPr>
        <w:t>разутюживание</w:t>
      </w:r>
      <w:proofErr w:type="spellEnd"/>
      <w:r w:rsidRPr="0067595C">
        <w:rPr>
          <w:rFonts w:ascii="Times New Roman" w:hAnsi="Times New Roman"/>
          <w:sz w:val="24"/>
          <w:szCs w:val="24"/>
        </w:rPr>
        <w:t>, заутюживание.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ab/>
        <w:t xml:space="preserve">Классификация машинных швов: соединительные (стачной шов </w:t>
      </w:r>
      <w:proofErr w:type="spellStart"/>
      <w:r w:rsidRPr="0067595C">
        <w:rPr>
          <w:rFonts w:ascii="Times New Roman" w:hAnsi="Times New Roman"/>
          <w:sz w:val="24"/>
          <w:szCs w:val="24"/>
        </w:rPr>
        <w:t>вразутюжку</w:t>
      </w:r>
      <w:proofErr w:type="spellEnd"/>
      <w:r w:rsidRPr="0067595C">
        <w:rPr>
          <w:rFonts w:ascii="Times New Roman" w:hAnsi="Times New Roman"/>
          <w:sz w:val="24"/>
          <w:szCs w:val="24"/>
        </w:rPr>
        <w:t xml:space="preserve"> и стачной шов </w:t>
      </w:r>
      <w:proofErr w:type="spellStart"/>
      <w:r w:rsidRPr="0067595C">
        <w:rPr>
          <w:rFonts w:ascii="Times New Roman" w:hAnsi="Times New Roman"/>
          <w:sz w:val="24"/>
          <w:szCs w:val="24"/>
        </w:rPr>
        <w:t>взаутюжку</w:t>
      </w:r>
      <w:proofErr w:type="spellEnd"/>
      <w:r w:rsidRPr="0067595C">
        <w:rPr>
          <w:rFonts w:ascii="Times New Roman" w:hAnsi="Times New Roman"/>
          <w:sz w:val="24"/>
          <w:szCs w:val="24"/>
        </w:rPr>
        <w:t xml:space="preserve">) и краевые (шов </w:t>
      </w:r>
      <w:proofErr w:type="spellStart"/>
      <w:r w:rsidRPr="0067595C">
        <w:rPr>
          <w:rFonts w:ascii="Times New Roman" w:hAnsi="Times New Roman"/>
          <w:sz w:val="24"/>
          <w:szCs w:val="24"/>
        </w:rPr>
        <w:t>впо</w:t>
      </w:r>
      <w:proofErr w:type="gramStart"/>
      <w:r w:rsidRPr="0067595C">
        <w:rPr>
          <w:rFonts w:ascii="Times New Roman" w:hAnsi="Times New Roman"/>
          <w:sz w:val="24"/>
          <w:szCs w:val="24"/>
        </w:rPr>
        <w:t>д</w:t>
      </w:r>
      <w:proofErr w:type="spellEnd"/>
      <w:r w:rsidRPr="0067595C">
        <w:rPr>
          <w:rFonts w:ascii="Times New Roman" w:hAnsi="Times New Roman"/>
          <w:sz w:val="24"/>
          <w:szCs w:val="24"/>
        </w:rPr>
        <w:t>-</w:t>
      </w:r>
      <w:proofErr w:type="gramEnd"/>
      <w:r w:rsidRPr="006759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595C">
        <w:rPr>
          <w:rFonts w:ascii="Times New Roman" w:hAnsi="Times New Roman"/>
          <w:sz w:val="24"/>
          <w:szCs w:val="24"/>
        </w:rPr>
        <w:t>гибку</w:t>
      </w:r>
      <w:proofErr w:type="spellEnd"/>
      <w:r w:rsidRPr="0067595C">
        <w:rPr>
          <w:rFonts w:ascii="Times New Roman" w:hAnsi="Times New Roman"/>
          <w:sz w:val="24"/>
          <w:szCs w:val="24"/>
        </w:rPr>
        <w:t xml:space="preserve"> с открытым срезом и шов </w:t>
      </w:r>
      <w:proofErr w:type="spellStart"/>
      <w:r w:rsidRPr="0067595C">
        <w:rPr>
          <w:rFonts w:ascii="Times New Roman" w:hAnsi="Times New Roman"/>
          <w:sz w:val="24"/>
          <w:szCs w:val="24"/>
        </w:rPr>
        <w:t>вподгибку</w:t>
      </w:r>
      <w:proofErr w:type="spellEnd"/>
      <w:r w:rsidRPr="0067595C">
        <w:rPr>
          <w:rFonts w:ascii="Times New Roman" w:hAnsi="Times New Roman"/>
          <w:sz w:val="24"/>
          <w:szCs w:val="24"/>
        </w:rPr>
        <w:t xml:space="preserve"> с открытым обмётанным срезом, шов </w:t>
      </w:r>
      <w:proofErr w:type="spellStart"/>
      <w:r w:rsidRPr="0067595C">
        <w:rPr>
          <w:rFonts w:ascii="Times New Roman" w:hAnsi="Times New Roman"/>
          <w:sz w:val="24"/>
          <w:szCs w:val="24"/>
        </w:rPr>
        <w:t>вподгибку</w:t>
      </w:r>
      <w:proofErr w:type="spellEnd"/>
      <w:r w:rsidRPr="0067595C">
        <w:rPr>
          <w:rFonts w:ascii="Times New Roman" w:hAnsi="Times New Roman"/>
          <w:sz w:val="24"/>
          <w:szCs w:val="24"/>
        </w:rPr>
        <w:t xml:space="preserve"> с закрытым срезом).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ab/>
        <w:t xml:space="preserve">Последовательность изготовления швейных изделий. Технология пошива салфетки, фартука, юбки. Обработка накладных карманов. Обработка </w:t>
      </w:r>
      <w:proofErr w:type="spellStart"/>
      <w:r w:rsidRPr="0067595C">
        <w:rPr>
          <w:rFonts w:ascii="Times New Roman" w:hAnsi="Times New Roman"/>
          <w:sz w:val="24"/>
          <w:szCs w:val="24"/>
        </w:rPr>
        <w:t>кулиски</w:t>
      </w:r>
      <w:proofErr w:type="spellEnd"/>
      <w:r w:rsidRPr="0067595C">
        <w:rPr>
          <w:rFonts w:ascii="Times New Roman" w:hAnsi="Times New Roman"/>
          <w:sz w:val="24"/>
          <w:szCs w:val="24"/>
        </w:rPr>
        <w:t xml:space="preserve"> под мягкий пояс (в фартуке), резинку (в юбке). Профессии закройщик, портной.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67595C">
        <w:rPr>
          <w:rFonts w:ascii="Times New Roman" w:hAnsi="Times New Roman"/>
          <w:iCs/>
          <w:sz w:val="24"/>
          <w:szCs w:val="24"/>
        </w:rPr>
        <w:t xml:space="preserve">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Раскладка выкроек на ткани. Раскрой швейного изделия.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Изготовление образцов ручных и машинных работ.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Проведение влажно-тепловых работ.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Обработка проектного изделия по индивидуальному плану.</w:t>
      </w:r>
      <w:bookmarkStart w:id="12" w:name="bookmark62"/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7595C">
        <w:rPr>
          <w:rFonts w:ascii="Times New Roman" w:hAnsi="Times New Roman"/>
          <w:b/>
          <w:bCs/>
          <w:sz w:val="24"/>
          <w:szCs w:val="24"/>
        </w:rPr>
        <w:t>Раздел «Художественные ремёсла»</w:t>
      </w:r>
      <w:bookmarkEnd w:id="12"/>
      <w:r w:rsidRPr="0067595C">
        <w:rPr>
          <w:rFonts w:ascii="Times New Roman" w:hAnsi="Times New Roman"/>
          <w:b/>
          <w:bCs/>
          <w:sz w:val="24"/>
          <w:szCs w:val="24"/>
        </w:rPr>
        <w:t xml:space="preserve"> (8 ч)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13" w:name="bookmark63"/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>Тема 1. Декоративно-прикладное искусство</w:t>
      </w:r>
      <w:r w:rsidRPr="0067595C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67595C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(2 ч)</w:t>
      </w:r>
    </w:p>
    <w:bookmarkEnd w:id="13"/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67595C">
        <w:rPr>
          <w:rFonts w:ascii="Times New Roman" w:hAnsi="Times New Roman"/>
          <w:i/>
          <w:sz w:val="24"/>
          <w:szCs w:val="24"/>
        </w:rPr>
        <w:t xml:space="preserve"> </w:t>
      </w:r>
      <w:r w:rsidRPr="0067595C">
        <w:rPr>
          <w:rFonts w:ascii="Times New Roman" w:hAnsi="Times New Roman"/>
          <w:sz w:val="24"/>
          <w:szCs w:val="24"/>
        </w:rPr>
        <w:t>Понятие «декоративно-прикладное искусство». Традиционные и современные виды декоративно-прикладного искусства России: узорное ткачество, вышивка, кружевоплетение, вязание, роспись по дереву, роспись по ткани, ковроткачество. Знакомство с творчеством народных умельцев своего края, области, села.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Приёмы украшения праздничной одежды в старину: отделка изделий вышивкой, тесьмой; изготовление сувениров к праздникам. Профессия художник декоративно-прикладного искусства и народных промыслов.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lastRenderedPageBreak/>
        <w:t>Лабораторно-практические и практические работы</w:t>
      </w:r>
      <w:r w:rsidRPr="0067595C">
        <w:rPr>
          <w:rFonts w:ascii="Times New Roman" w:hAnsi="Times New Roman"/>
          <w:iCs/>
          <w:sz w:val="24"/>
          <w:szCs w:val="24"/>
        </w:rPr>
        <w:t xml:space="preserve">.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Экскурсия в краеведческий музей (музей этнографии, школьный музей).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Изучение лучших работ мастеров декоративно-прикладного искусства родного края.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Зарисовка и фотографирование наиболее интересных образцов рукоделия.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4" w:name="bookmark64"/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>Тема 2. Основы композиции и законы восприятия цвета при создании предметов декоративно-прикладного искусства</w:t>
      </w:r>
      <w:bookmarkEnd w:id="14"/>
      <w:r w:rsidRPr="0067595C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67595C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(2 ч)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67595C">
        <w:rPr>
          <w:rFonts w:ascii="Times New Roman" w:hAnsi="Times New Roman"/>
          <w:sz w:val="24"/>
          <w:szCs w:val="24"/>
        </w:rPr>
        <w:t xml:space="preserve"> Понятие композиции. Правила, приёмы и средства композиции. Статичная и динамичная, ритмическая и пластическая композиция. Симметрия и асимметрия. Фактура, текстура и колорит в композиции.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Понятие орнамента. Символика в орнаменте. Применение орнамента в народной вышивке. Стилизация реальных форм. Приёмы стилизации. Цветовые сочетания в орнаменте. Ахроматические и хроматические цвета. Основные и дополнительные, тёплые и холодные цвета. Гармонические цветовые композиции.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Возможности графических редакторов ПК в создании эскизов, орнаментов, элементов композиции, в изучении различных цветовых сочетаний. Создание композиции на ПК с помощью графического редактора.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67595C">
        <w:rPr>
          <w:rFonts w:ascii="Times New Roman" w:hAnsi="Times New Roman"/>
          <w:sz w:val="24"/>
          <w:szCs w:val="24"/>
        </w:rPr>
        <w:t xml:space="preserve">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Зарисовка природных мотивов с натуры, их стилизация.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Создание графической композиции, орнамента на ПК или на листе бумаги в клетку.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5" w:name="bookmark65"/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>Тема 3. Лоскутное шитьё</w:t>
      </w:r>
      <w:bookmarkEnd w:id="15"/>
      <w:r w:rsidRPr="0067595C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67595C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(4 ч)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67595C">
        <w:rPr>
          <w:rFonts w:ascii="Times New Roman" w:hAnsi="Times New Roman"/>
          <w:sz w:val="24"/>
          <w:szCs w:val="24"/>
        </w:rPr>
        <w:t xml:space="preserve"> Краткие сведения из истории создания изделий из лоскутов. Возможности лоскутной пластики, её связь с направлениями современной моды. Традиционные узоры в лоскутном шитье: «спираль», «изба» и др.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Материалы для лоскутного шитья, подготовка их к работе. Инструменты и приспособления. Лоскутное шитьё по шаблонам: изготовление шаблонов из плотного картона, выкраивание деталей, создание лоскутного верха (соединение деталей между собой). Аппликация и стёжка (выстёгивание) в лоскутном шитье. Технология соединения лоскутного верха с подкладкой и прокладкой. Обработка срезов лоскутного изделия.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67595C">
        <w:rPr>
          <w:rFonts w:ascii="Times New Roman" w:hAnsi="Times New Roman"/>
          <w:i/>
          <w:sz w:val="24"/>
          <w:szCs w:val="24"/>
        </w:rPr>
        <w:t xml:space="preserve">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Изготовление образцов лоскутных узоров. 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Изготовление проектного изделия в технике лоскутного шитья.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6" w:name="bookmark76"/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7595C">
        <w:rPr>
          <w:rFonts w:ascii="Times New Roman" w:hAnsi="Times New Roman"/>
          <w:b/>
          <w:bCs/>
          <w:sz w:val="24"/>
          <w:szCs w:val="24"/>
        </w:rPr>
        <w:t>Раздел «Технологии творческой и опытнической деятельности»</w:t>
      </w:r>
      <w:bookmarkEnd w:id="16"/>
      <w:r w:rsidRPr="0067595C">
        <w:rPr>
          <w:rFonts w:ascii="Times New Roman" w:hAnsi="Times New Roman"/>
          <w:b/>
          <w:bCs/>
          <w:sz w:val="24"/>
          <w:szCs w:val="24"/>
        </w:rPr>
        <w:t xml:space="preserve"> (20 ч)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7595C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1. Исследовательская и созидательная деятельность  </w:t>
      </w:r>
      <w:r w:rsidRPr="0067595C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(20 ч)</w:t>
      </w:r>
    </w:p>
    <w:p w:rsidR="00833313" w:rsidRPr="0067595C" w:rsidRDefault="00833313" w:rsidP="0083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67595C">
        <w:rPr>
          <w:rFonts w:ascii="Times New Roman" w:hAnsi="Times New Roman"/>
          <w:sz w:val="24"/>
          <w:szCs w:val="24"/>
        </w:rPr>
        <w:t xml:space="preserve"> Понятие о творческой проектной деятельности, индивидуальных и коллективных творческих проектах. Цель и задачи проектной деятельности в 5 классе. Составные части годового творческого проекта пятиклассников. Этапы выполнения проекта. Поисковый (подготовительный) этап: выбор темы проекта, обоснование необходимости изготовления изделия, формулирование требований, к проектируемому изделию. </w:t>
      </w:r>
    </w:p>
    <w:p w:rsidR="00833313" w:rsidRPr="0067595C" w:rsidRDefault="00833313" w:rsidP="00833313">
      <w:pPr>
        <w:pStyle w:val="-11"/>
        <w:ind w:left="567"/>
        <w:jc w:val="both"/>
        <w:rPr>
          <w:b/>
          <w:lang w:eastAsia="en-US"/>
        </w:rPr>
      </w:pPr>
      <w:r w:rsidRPr="0067595C">
        <w:rPr>
          <w:b/>
          <w:lang w:eastAsia="en-US"/>
        </w:rPr>
        <w:t>Построение образовательных траекторий и планов в области профессионального самоопределения</w:t>
      </w:r>
    </w:p>
    <w:p w:rsidR="00833313" w:rsidRPr="0067595C" w:rsidRDefault="00833313" w:rsidP="00833313">
      <w:pPr>
        <w:pStyle w:val="-11"/>
        <w:ind w:left="567"/>
        <w:jc w:val="both"/>
        <w:rPr>
          <w:b/>
        </w:rPr>
      </w:pPr>
      <w:proofErr w:type="gramStart"/>
      <w:r w:rsidRPr="0067595C">
        <w:rPr>
          <w:b/>
        </w:rPr>
        <w:lastRenderedPageBreak/>
        <w:t>Предприятия региона проживания обучающихся, работающие на основе современных производственных технологий.</w:t>
      </w:r>
      <w:proofErr w:type="gramEnd"/>
      <w:r w:rsidRPr="0067595C">
        <w:rPr>
          <w:b/>
        </w:rPr>
        <w:t xml:space="preserve"> Обзор ведущих технологий, применяющихся на предприятиях региона, рабочие места и их функции. Производство и потребление энергии в регионе проживания </w:t>
      </w:r>
      <w:proofErr w:type="gramStart"/>
      <w:r w:rsidRPr="0067595C">
        <w:rPr>
          <w:b/>
        </w:rPr>
        <w:t>обучающихся</w:t>
      </w:r>
      <w:proofErr w:type="gramEnd"/>
      <w:r w:rsidRPr="0067595C">
        <w:rPr>
          <w:b/>
        </w:rPr>
        <w:t>, профессии в сфере энергетики. Автоматизированные производства региона проживания обучающихся, новые функции рабочих профессий в условиях высокотехнологичных автоматизированных производств и новые требования к кадрам. Производство материалов на предприятиях региона проживания обучающихся. Производство продуктов питания на предприятиях региона проживания обучающихся. Организация транспорта людей и грузов в регионе проживания обучающихся, спектр профессий.</w:t>
      </w:r>
    </w:p>
    <w:p w:rsidR="00833313" w:rsidRPr="0067595C" w:rsidRDefault="00833313" w:rsidP="00833313">
      <w:pPr>
        <w:pStyle w:val="-11"/>
        <w:ind w:left="567"/>
        <w:jc w:val="both"/>
        <w:rPr>
          <w:b/>
        </w:rPr>
      </w:pPr>
    </w:p>
    <w:p w:rsidR="00833313" w:rsidRPr="0067595C" w:rsidRDefault="00833313" w:rsidP="00833313">
      <w:pPr>
        <w:pStyle w:val="-11"/>
        <w:ind w:left="567"/>
        <w:jc w:val="both"/>
        <w:rPr>
          <w:b/>
        </w:rPr>
      </w:pPr>
    </w:p>
    <w:p w:rsidR="00833313" w:rsidRPr="0067595C" w:rsidRDefault="00833313" w:rsidP="00833313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Pr="0067595C">
        <w:rPr>
          <w:rFonts w:ascii="Times New Roman" w:hAnsi="Times New Roman"/>
          <w:sz w:val="24"/>
          <w:szCs w:val="24"/>
        </w:rPr>
        <w:t>Планируемые результаты</w:t>
      </w:r>
      <w:proofErr w:type="gramStart"/>
      <w:r w:rsidRPr="0067595C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833313" w:rsidRPr="0067595C" w:rsidRDefault="00833313" w:rsidP="00833313">
      <w:pPr>
        <w:widowControl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360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5245"/>
        <w:gridCol w:w="3402"/>
      </w:tblGrid>
      <w:tr w:rsidR="00833313" w:rsidRPr="0067595C" w:rsidTr="00844C9D">
        <w:tc>
          <w:tcPr>
            <w:tcW w:w="4961" w:type="dxa"/>
          </w:tcPr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5245" w:type="dxa"/>
          </w:tcPr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b/>
                <w:sz w:val="24"/>
                <w:szCs w:val="24"/>
              </w:rPr>
              <w:t>Мета предметные результаты</w:t>
            </w:r>
          </w:p>
        </w:tc>
        <w:tc>
          <w:tcPr>
            <w:tcW w:w="3402" w:type="dxa"/>
          </w:tcPr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833313" w:rsidRPr="0067595C" w:rsidTr="00844C9D">
        <w:tc>
          <w:tcPr>
            <w:tcW w:w="4961" w:type="dxa"/>
          </w:tcPr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 xml:space="preserve">осознание роли техники и технологий для прогрессивного развития общества; формирование целостного представления о </w:t>
            </w:r>
            <w:proofErr w:type="spellStart"/>
            <w:r w:rsidRPr="0067595C">
              <w:rPr>
                <w:rFonts w:ascii="Times New Roman" w:hAnsi="Times New Roman"/>
                <w:sz w:val="24"/>
                <w:szCs w:val="24"/>
              </w:rPr>
              <w:t>техносфере</w:t>
            </w:r>
            <w:proofErr w:type="spellEnd"/>
            <w:r w:rsidRPr="0067595C">
              <w:rPr>
                <w:rFonts w:ascii="Times New Roman" w:hAnsi="Times New Roman"/>
                <w:sz w:val="24"/>
                <w:szCs w:val="24"/>
              </w:rPr>
      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</w:t>
            </w:r>
          </w:p>
        </w:tc>
        <w:tc>
          <w:tcPr>
            <w:tcW w:w="5245" w:type="dxa"/>
          </w:tcPr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>Самостоятельное определение цели своего обучения, постановка и формулировка для себя новых задач в учёбе и познавательной деятельности;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>Алгоритмизированное планирование процесса познавательно-трудовой деятельности;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7595C">
              <w:rPr>
                <w:rFonts w:ascii="Times New Roman" w:hAnsi="Times New Roman"/>
                <w:sz w:val="24"/>
                <w:szCs w:val="24"/>
              </w:rPr>
              <w:t>Определение адекватных имеющимся организационными материально-техническим условиям способов решения учебной или трудовой задачи на основе заданных алгоритмов.</w:t>
            </w:r>
            <w:proofErr w:type="gramEnd"/>
            <w:r w:rsidRPr="0067595C">
              <w:rPr>
                <w:rFonts w:ascii="Times New Roman" w:hAnsi="Times New Roman"/>
                <w:sz w:val="24"/>
                <w:szCs w:val="24"/>
              </w:rPr>
              <w:t xml:space="preserve">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>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lastRenderedPageBreak/>
      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>Осознанное использование речевых сре</w:t>
            </w:r>
            <w:proofErr w:type="gramStart"/>
            <w:r w:rsidRPr="0067595C">
              <w:rPr>
                <w:rFonts w:ascii="Times New Roman" w:hAnsi="Times New Roman"/>
                <w:sz w:val="24"/>
                <w:szCs w:val="24"/>
              </w:rPr>
              <w:t>дств в с</w:t>
            </w:r>
            <w:proofErr w:type="gramEnd"/>
            <w:r w:rsidRPr="0067595C">
              <w:rPr>
                <w:rFonts w:ascii="Times New Roman" w:hAnsi="Times New Roman"/>
                <w:sz w:val="24"/>
                <w:szCs w:val="24"/>
              </w:rPr>
              <w:t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(ИКТ);</w:t>
            </w:r>
          </w:p>
        </w:tc>
        <w:tc>
          <w:tcPr>
            <w:tcW w:w="3402" w:type="dxa"/>
          </w:tcPr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 xml:space="preserve">Формирование ответственного отношения к учению, готовности и </w:t>
            </w:r>
            <w:proofErr w:type="gramStart"/>
            <w:r w:rsidRPr="0067595C">
              <w:rPr>
                <w:rFonts w:ascii="Times New Roman" w:hAnsi="Times New Roman"/>
                <w:sz w:val="24"/>
                <w:szCs w:val="24"/>
              </w:rPr>
              <w:t>способности</w:t>
            </w:r>
            <w:proofErr w:type="gramEnd"/>
            <w:r w:rsidRPr="0067595C">
              <w:rPr>
                <w:rFonts w:ascii="Times New Roman" w:hAnsi="Times New Roman"/>
                <w:sz w:val="24"/>
                <w:szCs w:val="24"/>
              </w:rPr>
              <w:t xml:space="preserve">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 xml:space="preserve">Самооценка умственных и </w:t>
            </w:r>
            <w:r w:rsidRPr="0067595C">
              <w:rPr>
                <w:rFonts w:ascii="Times New Roman" w:hAnsi="Times New Roman"/>
                <w:sz w:val="24"/>
                <w:szCs w:val="24"/>
              </w:rPr>
              <w:lastRenderedPageBreak/>
              <w:t>физических способностей при трудовой деятельности в различных сферах с позиций будущей социализации страт и фиксации</w:t>
            </w:r>
          </w:p>
        </w:tc>
      </w:tr>
      <w:tr w:rsidR="00833313" w:rsidRPr="0067595C" w:rsidTr="00844C9D">
        <w:tc>
          <w:tcPr>
            <w:tcW w:w="4961" w:type="dxa"/>
          </w:tcPr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lastRenderedPageBreak/>
              <w:t>ориентация в имеющихся и возможных средствах и технологиях создания объектов труда;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 xml:space="preserve">практическое освоение </w:t>
            </w:r>
            <w:proofErr w:type="gramStart"/>
            <w:r w:rsidRPr="0067595C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67595C">
              <w:rPr>
                <w:rFonts w:ascii="Times New Roman" w:hAnsi="Times New Roman"/>
                <w:sz w:val="24"/>
                <w:szCs w:val="24"/>
              </w:rPr>
      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</w:t>
            </w:r>
            <w:r w:rsidRPr="0067595C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 xml:space="preserve">природных объектов, а также </w:t>
            </w:r>
            <w:r w:rsidRPr="0067595C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соответствующих технологий промышленного производства; ориентация в имеющихся и возможных средствах и технологиях создания объектов труда;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 xml:space="preserve">практическое освоение </w:t>
            </w:r>
            <w:proofErr w:type="gramStart"/>
            <w:r w:rsidRPr="0067595C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67595C">
              <w:rPr>
                <w:rFonts w:ascii="Times New Roman" w:hAnsi="Times New Roman"/>
                <w:sz w:val="24"/>
                <w:szCs w:val="24"/>
              </w:rPr>
      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</w:t>
            </w:r>
            <w:r w:rsidRPr="0067595C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 xml:space="preserve"> инструментов и оборудования, применяемого</w:t>
            </w:r>
            <w:r w:rsidRPr="006759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7595C">
              <w:rPr>
                <w:rFonts w:ascii="Times New Roman" w:hAnsi="Times New Roman"/>
                <w:sz w:val="24"/>
                <w:szCs w:val="24"/>
              </w:rPr>
              <w:t>в технологических процессах; оценка технологических свойств сырья, материалов и областей их применения;</w:t>
            </w:r>
          </w:p>
          <w:p w:rsidR="00833313" w:rsidRPr="0067595C" w:rsidRDefault="00833313" w:rsidP="00844C9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lastRenderedPageBreak/>
              <w:t>Имеющих потребительную стоимость; самостоятельная организация и выполнение различных творческих работ по созданию изделий и продуктов;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>Осознанное использование речевых сре</w:t>
            </w:r>
            <w:proofErr w:type="gramStart"/>
            <w:r w:rsidRPr="0067595C">
              <w:rPr>
                <w:rFonts w:ascii="Times New Roman" w:hAnsi="Times New Roman"/>
                <w:sz w:val="24"/>
                <w:szCs w:val="24"/>
              </w:rPr>
              <w:t>дств в с</w:t>
            </w:r>
            <w:proofErr w:type="gramEnd"/>
            <w:r w:rsidRPr="0067595C">
              <w:rPr>
                <w:rFonts w:ascii="Times New Roman" w:hAnsi="Times New Roman"/>
                <w:sz w:val="24"/>
                <w:szCs w:val="24"/>
              </w:rPr>
              <w:t xml:space="preserve">оответствии с задачей коммуникации для выражения своих чувств, Мыслей и потребностей; планирование и регуляция своей деятельности; подбор аргументов, </w:t>
            </w:r>
            <w:r w:rsidRPr="0067595C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(ИКТ)</w:t>
            </w:r>
            <w:proofErr w:type="gramStart"/>
            <w:r w:rsidRPr="0067595C">
              <w:rPr>
                <w:rFonts w:ascii="Times New Roman" w:hAnsi="Times New Roman"/>
                <w:sz w:val="24"/>
                <w:szCs w:val="24"/>
              </w:rPr>
              <w:t>;с</w:t>
            </w:r>
            <w:proofErr w:type="gramEnd"/>
            <w:r w:rsidRPr="0067595C">
              <w:rPr>
                <w:rFonts w:ascii="Times New Roman" w:hAnsi="Times New Roman"/>
                <w:sz w:val="24"/>
                <w:szCs w:val="24"/>
              </w:rPr>
              <w:t>облюдениенормиправилкультурытрудавсоответствиистехнологическойкультуройпроизводства;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>оцениваниесвоейпознавательно-трудовойдеятельностисточкизрениянравственных, правовых норм, эстетическихценностейпопринятымвобществеиколлективетребованиямипринципам;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      </w:r>
          </w:p>
        </w:tc>
        <w:tc>
          <w:tcPr>
            <w:tcW w:w="3402" w:type="dxa"/>
          </w:tcPr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соблюдениенормиправилкультурытрудавсоответствиистехнологическойкультуройпроизводства;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>оцениваниесвоейпознавательно-трудовойдеятельностисточкизрениянравственных, правовых норм, эстетических ценностей   по принятым в обществе  и коллективе требованиям и  принципам;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 xml:space="preserve">формирование и  развитие экологического мышления, умение применять его в </w:t>
            </w:r>
            <w:r w:rsidRPr="0067595C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познавательной, коммуникативной, социальнойпрактикеипрофессиональнойориентации</w:t>
            </w:r>
            <w:proofErr w:type="gramStart"/>
            <w:r w:rsidRPr="0067595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67595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67595C">
              <w:rPr>
                <w:rFonts w:ascii="Times New Roman" w:hAnsi="Times New Roman"/>
                <w:sz w:val="24"/>
                <w:szCs w:val="24"/>
              </w:rPr>
              <w:t>мениеобщатьсяприколлективномвыполненииработилипроектовсучётомобщностиинтересовивозможностейчленовтрудовогоколлектива;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>проявлениетехнико-технологическогоиэкономическогомышленияприорганизациисвоейдеятельности</w:t>
            </w:r>
            <w:proofErr w:type="gramStart"/>
            <w:r w:rsidRPr="0067595C">
              <w:rPr>
                <w:rFonts w:ascii="Times New Roman" w:hAnsi="Times New Roman"/>
                <w:sz w:val="24"/>
                <w:szCs w:val="24"/>
              </w:rPr>
              <w:t>;с</w:t>
            </w:r>
            <w:proofErr w:type="gramEnd"/>
            <w:r w:rsidRPr="0067595C">
              <w:rPr>
                <w:rFonts w:ascii="Times New Roman" w:hAnsi="Times New Roman"/>
                <w:sz w:val="24"/>
                <w:szCs w:val="24"/>
              </w:rPr>
              <w:t>амооценкаготовностикпредпринимательскойдеятельностивсферетехнологий, к рациональному ведению домашнего хозяйства;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95C">
              <w:rPr>
                <w:rFonts w:ascii="Times New Roman" w:hAnsi="Times New Roman"/>
                <w:sz w:val="24"/>
                <w:szCs w:val="24"/>
              </w:rPr>
              <w:t xml:space="preserve">развитиеэстетическогосознаниячерезосвоениехудожественногонаследиянародовРоссииимира, творческой деятельности эстетического характера; формирование индивидуально-личностных </w:t>
            </w:r>
            <w:r w:rsidRPr="0067595C">
              <w:rPr>
                <w:rFonts w:ascii="Times New Roman" w:hAnsi="Times New Roman"/>
                <w:sz w:val="24"/>
                <w:szCs w:val="24"/>
              </w:rPr>
              <w:lastRenderedPageBreak/>
              <w:t>позиций учащихся</w:t>
            </w:r>
          </w:p>
          <w:p w:rsidR="00833313" w:rsidRPr="0067595C" w:rsidRDefault="00833313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3313" w:rsidRPr="0067595C" w:rsidRDefault="00833313" w:rsidP="00833313">
      <w:pPr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67595C">
        <w:rPr>
          <w:rFonts w:ascii="Times New Roman" w:hAnsi="Times New Roman"/>
          <w:b/>
          <w:sz w:val="24"/>
          <w:szCs w:val="24"/>
          <w:lang w:eastAsia="ar-SA"/>
        </w:rPr>
        <w:lastRenderedPageBreak/>
        <w:t>Планируемые результаты изучения учебного предмета «Технология» по разделам</w:t>
      </w:r>
    </w:p>
    <w:p w:rsidR="00833313" w:rsidRPr="0067595C" w:rsidRDefault="00833313" w:rsidP="008333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7595C">
        <w:rPr>
          <w:rFonts w:ascii="Times New Roman" w:hAnsi="Times New Roman"/>
          <w:bCs/>
          <w:sz w:val="24"/>
          <w:szCs w:val="24"/>
        </w:rPr>
        <w:t xml:space="preserve">Направление «Технологии ведения дома» </w:t>
      </w:r>
    </w:p>
    <w:p w:rsidR="00833313" w:rsidRPr="0067595C" w:rsidRDefault="00833313" w:rsidP="0083331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7595C">
        <w:rPr>
          <w:rFonts w:ascii="Times New Roman" w:hAnsi="Times New Roman"/>
          <w:b/>
          <w:sz w:val="24"/>
          <w:szCs w:val="24"/>
        </w:rPr>
        <w:t>Раздел «Кулинария»</w:t>
      </w:r>
    </w:p>
    <w:p w:rsidR="00833313" w:rsidRPr="0067595C" w:rsidRDefault="00833313" w:rsidP="00833313">
      <w:pPr>
        <w:spacing w:after="0" w:line="240" w:lineRule="auto"/>
        <w:rPr>
          <w:rFonts w:ascii="Times New Roman" w:hAnsi="Times New Roman"/>
          <w:iCs/>
          <w:sz w:val="24"/>
          <w:szCs w:val="24"/>
          <w:u w:val="single"/>
        </w:rPr>
      </w:pPr>
      <w:r w:rsidRPr="0067595C">
        <w:rPr>
          <w:rFonts w:ascii="Times New Roman" w:hAnsi="Times New Roman"/>
          <w:iCs/>
          <w:sz w:val="24"/>
          <w:szCs w:val="24"/>
          <w:u w:val="single"/>
        </w:rPr>
        <w:t>Выпускник научится:</w:t>
      </w:r>
    </w:p>
    <w:p w:rsidR="00833313" w:rsidRPr="0067595C" w:rsidRDefault="00833313" w:rsidP="00833313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самостоятельно готовить для своей семьи простые кулинарные блюда из сырых и варёных овощей и фруктов, молока и молочных продуктов, яиц, рыбы, мяса, птицы, различных видов теста, круп, бобовых и макаронных изделий, отвечающие требованиям рационального питания, соблюдая правильную технологическую последовательность приготовления, санитарно-гигиенические требования и правила безопасной работы.</w:t>
      </w:r>
    </w:p>
    <w:p w:rsidR="00833313" w:rsidRPr="0067595C" w:rsidRDefault="00833313" w:rsidP="00833313">
      <w:pPr>
        <w:spacing w:after="0" w:line="240" w:lineRule="auto"/>
        <w:rPr>
          <w:rFonts w:ascii="Times New Roman" w:hAnsi="Times New Roman"/>
          <w:iCs/>
          <w:sz w:val="24"/>
          <w:szCs w:val="24"/>
          <w:u w:val="single"/>
        </w:rPr>
      </w:pPr>
      <w:r w:rsidRPr="0067595C">
        <w:rPr>
          <w:rFonts w:ascii="Times New Roman" w:hAnsi="Times New Roman"/>
          <w:iCs/>
          <w:sz w:val="24"/>
          <w:szCs w:val="24"/>
          <w:u w:val="single"/>
        </w:rPr>
        <w:t>Выпускник получит возможность научиться:</w:t>
      </w:r>
    </w:p>
    <w:p w:rsidR="00833313" w:rsidRPr="0067595C" w:rsidRDefault="00833313" w:rsidP="00833313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составлять рацион питания на основе физиологических потребностей организма;</w:t>
      </w:r>
    </w:p>
    <w:p w:rsidR="00833313" w:rsidRPr="0067595C" w:rsidRDefault="00833313" w:rsidP="00833313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выбирать пищевые продукты для удовлетворения потребностей организма в белках, углеводах, жирах, витаминах, минеральных веществах; </w:t>
      </w:r>
    </w:p>
    <w:p w:rsidR="00833313" w:rsidRPr="0067595C" w:rsidRDefault="00833313" w:rsidP="00833313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организовывать своё рациональное питание в домашних условиях; </w:t>
      </w:r>
    </w:p>
    <w:p w:rsidR="00833313" w:rsidRPr="0067595C" w:rsidRDefault="00833313" w:rsidP="00833313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применять различные способы обработки пищевых продуктов в целях сохранения в них питательных веществ;</w:t>
      </w:r>
    </w:p>
    <w:p w:rsidR="00833313" w:rsidRPr="0067595C" w:rsidRDefault="00833313" w:rsidP="00833313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экономить электрическую энергию при обработке пищевых продуктов; </w:t>
      </w:r>
    </w:p>
    <w:p w:rsidR="00833313" w:rsidRPr="0067595C" w:rsidRDefault="00833313" w:rsidP="00833313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оформлять приготовленные блюда, сервировать стол; </w:t>
      </w:r>
    </w:p>
    <w:p w:rsidR="00833313" w:rsidRPr="0067595C" w:rsidRDefault="00833313" w:rsidP="00833313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соблюдать правила этикета за столом;</w:t>
      </w:r>
    </w:p>
    <w:p w:rsidR="00833313" w:rsidRPr="0067595C" w:rsidRDefault="00833313" w:rsidP="00833313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определять виды экологического загрязнения пищевых продуктов; </w:t>
      </w:r>
    </w:p>
    <w:p w:rsidR="00833313" w:rsidRPr="0067595C" w:rsidRDefault="00833313" w:rsidP="00833313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оценивать влияние техногенной сферы на окружающую среду и здоровье человека;</w:t>
      </w:r>
    </w:p>
    <w:p w:rsidR="00833313" w:rsidRPr="0067595C" w:rsidRDefault="00833313" w:rsidP="00833313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выполнять мероприятия по предотвращению негативного влияния техногенной сферы на окружающую среду и здоровье человека.</w:t>
      </w:r>
    </w:p>
    <w:p w:rsidR="00833313" w:rsidRPr="0067595C" w:rsidRDefault="00833313" w:rsidP="008333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7595C">
        <w:rPr>
          <w:rFonts w:ascii="Times New Roman" w:hAnsi="Times New Roman"/>
          <w:b/>
          <w:sz w:val="24"/>
          <w:szCs w:val="24"/>
        </w:rPr>
        <w:t>Раздел «Создание изделий из текстильных материалов»</w:t>
      </w:r>
    </w:p>
    <w:p w:rsidR="00833313" w:rsidRPr="0067595C" w:rsidRDefault="00833313" w:rsidP="00833313">
      <w:pPr>
        <w:spacing w:after="0" w:line="240" w:lineRule="auto"/>
        <w:rPr>
          <w:rFonts w:ascii="Times New Roman" w:hAnsi="Times New Roman"/>
          <w:iCs/>
          <w:sz w:val="24"/>
          <w:szCs w:val="24"/>
          <w:u w:val="single"/>
        </w:rPr>
      </w:pPr>
      <w:r w:rsidRPr="0067595C">
        <w:rPr>
          <w:rFonts w:ascii="Times New Roman" w:hAnsi="Times New Roman"/>
          <w:iCs/>
          <w:sz w:val="24"/>
          <w:szCs w:val="24"/>
          <w:u w:val="single"/>
        </w:rPr>
        <w:t>Выпускник научится:</w:t>
      </w:r>
    </w:p>
    <w:p w:rsidR="00833313" w:rsidRPr="0067595C" w:rsidRDefault="00833313" w:rsidP="00833313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изготовлять с помощью ручных инструментов и оборудования для швейных и декоративно-прикладных работ, швейной машины простые по конструкции модели швейных изделий, пользуясь технологической документацией;</w:t>
      </w:r>
    </w:p>
    <w:p w:rsidR="00833313" w:rsidRPr="0067595C" w:rsidRDefault="00833313" w:rsidP="00833313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выполнять влажно-тепловую обработку швейных изделий.</w:t>
      </w:r>
    </w:p>
    <w:p w:rsidR="00833313" w:rsidRPr="0067595C" w:rsidRDefault="00833313" w:rsidP="00833313">
      <w:pPr>
        <w:spacing w:after="0" w:line="240" w:lineRule="auto"/>
        <w:rPr>
          <w:rFonts w:ascii="Times New Roman" w:hAnsi="Times New Roman"/>
          <w:iCs/>
          <w:sz w:val="24"/>
          <w:szCs w:val="24"/>
          <w:u w:val="single"/>
        </w:rPr>
      </w:pPr>
      <w:r w:rsidRPr="0067595C">
        <w:rPr>
          <w:rFonts w:ascii="Times New Roman" w:hAnsi="Times New Roman"/>
          <w:iCs/>
          <w:sz w:val="24"/>
          <w:szCs w:val="24"/>
          <w:u w:val="single"/>
        </w:rPr>
        <w:t>Выпускник получит возможность научиться:</w:t>
      </w:r>
    </w:p>
    <w:p w:rsidR="00833313" w:rsidRPr="0067595C" w:rsidRDefault="00833313" w:rsidP="00833313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выполнять несложные приёмы моделирования швейных изделий;</w:t>
      </w:r>
    </w:p>
    <w:p w:rsidR="00833313" w:rsidRPr="0067595C" w:rsidRDefault="00833313" w:rsidP="00833313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определять и исправлять дефекты швейных изделий;   </w:t>
      </w:r>
    </w:p>
    <w:p w:rsidR="00833313" w:rsidRPr="0067595C" w:rsidRDefault="00833313" w:rsidP="00833313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выполнять художественную отделку швейных изделий;</w:t>
      </w:r>
    </w:p>
    <w:p w:rsidR="00833313" w:rsidRPr="0067595C" w:rsidRDefault="00833313" w:rsidP="00833313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изготовлять изделия декоративно-прикладного искусства, региональных народных промыслов;</w:t>
      </w:r>
    </w:p>
    <w:p w:rsidR="00833313" w:rsidRPr="0067595C" w:rsidRDefault="00833313" w:rsidP="00833313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lastRenderedPageBreak/>
        <w:t>определять основные стили одежды и современные направления моды.</w:t>
      </w:r>
    </w:p>
    <w:p w:rsidR="00833313" w:rsidRPr="0067595C" w:rsidRDefault="00833313" w:rsidP="008333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7595C">
        <w:rPr>
          <w:rFonts w:ascii="Times New Roman" w:hAnsi="Times New Roman"/>
          <w:b/>
          <w:sz w:val="24"/>
          <w:szCs w:val="24"/>
        </w:rPr>
        <w:t>Раздел «Технологии исследовательской, опытнической и проектной деятельности»</w:t>
      </w:r>
    </w:p>
    <w:p w:rsidR="00833313" w:rsidRPr="0067595C" w:rsidRDefault="00833313" w:rsidP="00833313">
      <w:pPr>
        <w:spacing w:after="0" w:line="240" w:lineRule="auto"/>
        <w:rPr>
          <w:rFonts w:ascii="Times New Roman" w:hAnsi="Times New Roman"/>
          <w:iCs/>
          <w:sz w:val="24"/>
          <w:szCs w:val="24"/>
          <w:u w:val="single"/>
        </w:rPr>
      </w:pPr>
      <w:r w:rsidRPr="0067595C">
        <w:rPr>
          <w:rFonts w:ascii="Times New Roman" w:hAnsi="Times New Roman"/>
          <w:iCs/>
          <w:sz w:val="24"/>
          <w:szCs w:val="24"/>
          <w:u w:val="single"/>
        </w:rPr>
        <w:t>Выпускник научится:</w:t>
      </w:r>
    </w:p>
    <w:p w:rsidR="00833313" w:rsidRPr="0067595C" w:rsidRDefault="00833313" w:rsidP="0083331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планировать и выполнять учебные технологические проекты: </w:t>
      </w:r>
    </w:p>
    <w:p w:rsidR="00833313" w:rsidRPr="0067595C" w:rsidRDefault="00833313" w:rsidP="0083331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выявлять и формулировать проблему; </w:t>
      </w:r>
    </w:p>
    <w:p w:rsidR="00833313" w:rsidRPr="0067595C" w:rsidRDefault="00833313" w:rsidP="0083331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обосновывать цель проекта, конструкцию изделия, сущность итогового продукта или желаемого результата; </w:t>
      </w:r>
    </w:p>
    <w:p w:rsidR="00833313" w:rsidRPr="0067595C" w:rsidRDefault="00833313" w:rsidP="0083331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планировать этапы выполнения работ; </w:t>
      </w:r>
    </w:p>
    <w:p w:rsidR="00833313" w:rsidRPr="0067595C" w:rsidRDefault="00833313" w:rsidP="0083331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составлять технологическую карту изготовления изделия; </w:t>
      </w:r>
    </w:p>
    <w:p w:rsidR="00833313" w:rsidRPr="0067595C" w:rsidRDefault="00833313" w:rsidP="0083331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выбирать средства реализации замысла; </w:t>
      </w:r>
    </w:p>
    <w:p w:rsidR="00833313" w:rsidRPr="0067595C" w:rsidRDefault="00833313" w:rsidP="0083331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осуществлять технологический процесс; </w:t>
      </w:r>
    </w:p>
    <w:p w:rsidR="00833313" w:rsidRPr="0067595C" w:rsidRDefault="00833313" w:rsidP="0083331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контролировать ход и результаты выполнения проекта;</w:t>
      </w:r>
    </w:p>
    <w:p w:rsidR="00833313" w:rsidRPr="0067595C" w:rsidRDefault="00833313" w:rsidP="0083331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 представлять результаты выполненного проекта: пользоваться основными видами проектной документации; </w:t>
      </w:r>
    </w:p>
    <w:p w:rsidR="00833313" w:rsidRPr="0067595C" w:rsidRDefault="00833313" w:rsidP="0083331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готовить пояснительную записку к проекту; </w:t>
      </w:r>
    </w:p>
    <w:p w:rsidR="00833313" w:rsidRPr="0067595C" w:rsidRDefault="00833313" w:rsidP="0083331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оформлять проектные материалы; </w:t>
      </w:r>
    </w:p>
    <w:p w:rsidR="00833313" w:rsidRPr="0067595C" w:rsidRDefault="00833313" w:rsidP="0083331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представлять проект к защите.</w:t>
      </w:r>
    </w:p>
    <w:p w:rsidR="00833313" w:rsidRPr="0067595C" w:rsidRDefault="00833313" w:rsidP="00833313">
      <w:pPr>
        <w:spacing w:after="0" w:line="240" w:lineRule="auto"/>
        <w:rPr>
          <w:rFonts w:ascii="Times New Roman" w:hAnsi="Times New Roman"/>
          <w:iCs/>
          <w:sz w:val="24"/>
          <w:szCs w:val="24"/>
          <w:u w:val="single"/>
        </w:rPr>
      </w:pPr>
      <w:r w:rsidRPr="0067595C">
        <w:rPr>
          <w:rFonts w:ascii="Times New Roman" w:hAnsi="Times New Roman"/>
          <w:iCs/>
          <w:sz w:val="24"/>
          <w:szCs w:val="24"/>
          <w:u w:val="single"/>
        </w:rPr>
        <w:t>Выпускник получит возможность научиться:</w:t>
      </w:r>
    </w:p>
    <w:p w:rsidR="00833313" w:rsidRPr="0067595C" w:rsidRDefault="00833313" w:rsidP="00833313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организовывать и осуществлять проектную деятельность на основе установленных норм и стандартов, поиска новых технологических решений; </w:t>
      </w:r>
      <w:bookmarkStart w:id="17" w:name="_GoBack"/>
      <w:bookmarkEnd w:id="17"/>
    </w:p>
    <w:p w:rsidR="00833313" w:rsidRPr="0067595C" w:rsidRDefault="00833313" w:rsidP="00833313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планировать и организовывать технологический процесс с учётом имеющихся ресурсов и условий;</w:t>
      </w:r>
    </w:p>
    <w:p w:rsidR="00833313" w:rsidRPr="0067595C" w:rsidRDefault="00833313" w:rsidP="00833313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осуществлять презентацию, экономическую и экологическую оценку проекта, давать примерную оценку стоимости произведённого продукта как товара на рынке; </w:t>
      </w:r>
    </w:p>
    <w:p w:rsidR="00833313" w:rsidRPr="0067595C" w:rsidRDefault="00833313" w:rsidP="00833313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разрабатывать вариант рекламы для продукта труда.</w:t>
      </w:r>
    </w:p>
    <w:p w:rsidR="00833313" w:rsidRPr="0067595C" w:rsidRDefault="00833313" w:rsidP="008333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7595C">
        <w:rPr>
          <w:rFonts w:ascii="Times New Roman" w:hAnsi="Times New Roman"/>
          <w:b/>
          <w:sz w:val="24"/>
          <w:szCs w:val="24"/>
        </w:rPr>
        <w:t>Раздел «Современное производство и профессиональное самоопределение»</w:t>
      </w:r>
    </w:p>
    <w:p w:rsidR="00833313" w:rsidRPr="0067595C" w:rsidRDefault="00833313" w:rsidP="00833313">
      <w:pPr>
        <w:spacing w:after="0" w:line="240" w:lineRule="auto"/>
        <w:rPr>
          <w:rFonts w:ascii="Times New Roman" w:hAnsi="Times New Roman"/>
          <w:iCs/>
          <w:sz w:val="24"/>
          <w:szCs w:val="24"/>
          <w:u w:val="single"/>
        </w:rPr>
      </w:pPr>
      <w:r w:rsidRPr="0067595C">
        <w:rPr>
          <w:rFonts w:ascii="Times New Roman" w:hAnsi="Times New Roman"/>
          <w:iCs/>
          <w:sz w:val="24"/>
          <w:szCs w:val="24"/>
          <w:u w:val="single"/>
        </w:rPr>
        <w:t>Выпускник научится:</w:t>
      </w:r>
    </w:p>
    <w:p w:rsidR="00833313" w:rsidRPr="0067595C" w:rsidRDefault="00833313" w:rsidP="00833313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 xml:space="preserve">планировать варианты личной профессиональной карьеры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региональном рынке труда. </w:t>
      </w:r>
    </w:p>
    <w:p w:rsidR="00833313" w:rsidRPr="0067595C" w:rsidRDefault="00833313" w:rsidP="00833313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7595C">
        <w:rPr>
          <w:rFonts w:ascii="Times New Roman" w:hAnsi="Times New Roman"/>
          <w:iCs/>
          <w:sz w:val="24"/>
          <w:szCs w:val="24"/>
          <w:u w:val="single"/>
        </w:rPr>
        <w:t>Выпускник получит возможность научиться:</w:t>
      </w:r>
    </w:p>
    <w:p w:rsidR="00833313" w:rsidRPr="0067595C" w:rsidRDefault="00833313" w:rsidP="00833313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планировать профессиональную карьеру;</w:t>
      </w:r>
    </w:p>
    <w:p w:rsidR="00833313" w:rsidRPr="0067595C" w:rsidRDefault="00833313" w:rsidP="00833313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рационально выбирать пути продолжения образования или трудоустройства;</w:t>
      </w:r>
    </w:p>
    <w:p w:rsidR="00833313" w:rsidRPr="0067595C" w:rsidRDefault="00833313" w:rsidP="00833313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ориентироваться в информации по трудоустройству и продолжению образования;</w:t>
      </w:r>
    </w:p>
    <w:p w:rsidR="00833313" w:rsidRPr="0067595C" w:rsidRDefault="00833313" w:rsidP="00833313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595C">
        <w:rPr>
          <w:rFonts w:ascii="Times New Roman" w:hAnsi="Times New Roman"/>
          <w:sz w:val="24"/>
          <w:szCs w:val="24"/>
        </w:rPr>
        <w:t>оценивать свои возможности и возможности своей семьи для предпринимательской деятельности</w:t>
      </w:r>
    </w:p>
    <w:p w:rsidR="00A17927" w:rsidRDefault="00A17927"/>
    <w:sectPr w:rsidR="00A17927" w:rsidSect="0083331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F7194"/>
    <w:multiLevelType w:val="hybridMultilevel"/>
    <w:tmpl w:val="0466F8D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1E7AB1"/>
    <w:multiLevelType w:val="hybridMultilevel"/>
    <w:tmpl w:val="3D4C1390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B60B6F"/>
    <w:multiLevelType w:val="hybridMultilevel"/>
    <w:tmpl w:val="CC0A52DE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0006F9"/>
    <w:multiLevelType w:val="hybridMultilevel"/>
    <w:tmpl w:val="6558472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631EAF"/>
    <w:multiLevelType w:val="hybridMultilevel"/>
    <w:tmpl w:val="8C5C178C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DC1DC0"/>
    <w:multiLevelType w:val="hybridMultilevel"/>
    <w:tmpl w:val="026C572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222655"/>
    <w:multiLevelType w:val="hybridMultilevel"/>
    <w:tmpl w:val="ABD6C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00A"/>
    <w:rsid w:val="00833313"/>
    <w:rsid w:val="0092600A"/>
    <w:rsid w:val="00A1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qFormat/>
    <w:rsid w:val="008333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qFormat/>
    <w:rsid w:val="008333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4404</Words>
  <Characters>25109</Characters>
  <Application>Microsoft Office Word</Application>
  <DocSecurity>0</DocSecurity>
  <Lines>209</Lines>
  <Paragraphs>58</Paragraphs>
  <ScaleCrop>false</ScaleCrop>
  <Company/>
  <LinksUpToDate>false</LinksUpToDate>
  <CharactersWithSpaces>29455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2020-12-06T07:06:00Z</dcterms:created>
  <dcterms:modified xsi:type="dcterms:W3CDTF">2020-12-06T07:06:00Z</dcterms:modified>
</cp:coreProperties>
</file>